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7511E">
        <w:rPr>
          <w:rFonts w:ascii="Times New Roman" w:hAnsi="Times New Roman"/>
          <w:sz w:val="24"/>
          <w:szCs w:val="24"/>
        </w:rPr>
        <w:t>21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E7511E" w:rsidRPr="00E7511E">
        <w:rPr>
          <w:rFonts w:ascii="Times New Roman" w:hAnsi="Times New Roman"/>
          <w:bCs/>
          <w:sz w:val="24"/>
          <w:szCs w:val="24"/>
        </w:rPr>
        <w:t xml:space="preserve">Поставка гибридного промышленного мобильного дизельного парогенератора с функцией аппарата высокого давления, режима подогрева воды и </w:t>
      </w:r>
      <w:proofErr w:type="spellStart"/>
      <w:r w:rsidR="00E7511E" w:rsidRPr="00E7511E">
        <w:rPr>
          <w:rFonts w:ascii="Times New Roman" w:hAnsi="Times New Roman"/>
          <w:bCs/>
          <w:sz w:val="24"/>
          <w:szCs w:val="24"/>
        </w:rPr>
        <w:t>пеногенерации</w:t>
      </w:r>
      <w:proofErr w:type="spellEnd"/>
      <w:r w:rsidR="00E7511E" w:rsidRPr="00E7511E">
        <w:rPr>
          <w:rFonts w:ascii="Times New Roman" w:hAnsi="Times New Roman"/>
          <w:bCs/>
          <w:sz w:val="24"/>
          <w:szCs w:val="24"/>
        </w:rPr>
        <w:t xml:space="preserve"> «STEAMPRESSOR HYBRID» SH-4 на прицепе для нужд филиалов АО «Саханефтегазсбыт» в 2026 году</w:t>
      </w:r>
      <w:r w:rsidR="00AB506F" w:rsidRPr="00AB506F">
        <w:rPr>
          <w:rFonts w:ascii="Times New Roman" w:hAnsi="Times New Roman"/>
          <w:bCs/>
          <w:sz w:val="24"/>
          <w:szCs w:val="24"/>
        </w:rPr>
        <w:t>.</w:t>
      </w:r>
    </w:p>
    <w:p w:rsidR="00060924" w:rsidRPr="0065675F" w:rsidRDefault="006735DA" w:rsidP="000609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060924" w:rsidRPr="0065675F">
        <w:rPr>
          <w:rFonts w:ascii="Times New Roman" w:hAnsi="Times New Roman"/>
          <w:sz w:val="24"/>
          <w:szCs w:val="24"/>
        </w:rPr>
        <w:t xml:space="preserve"> </w:t>
      </w:r>
      <w:r w:rsidR="00060924">
        <w:rPr>
          <w:rFonts w:ascii="Times New Roman" w:hAnsi="Times New Roman"/>
          <w:sz w:val="24"/>
          <w:szCs w:val="24"/>
        </w:rPr>
        <w:t>9</w:t>
      </w:r>
      <w:r w:rsidR="00060924" w:rsidRPr="0065675F">
        <w:rPr>
          <w:rFonts w:ascii="Times New Roman" w:hAnsi="Times New Roman"/>
          <w:sz w:val="24"/>
          <w:szCs w:val="24"/>
        </w:rPr>
        <w:t xml:space="preserve"> (де</w:t>
      </w:r>
      <w:r w:rsidR="00060924">
        <w:rPr>
          <w:rFonts w:ascii="Times New Roman" w:hAnsi="Times New Roman"/>
          <w:sz w:val="24"/>
          <w:szCs w:val="24"/>
        </w:rPr>
        <w:t>в</w:t>
      </w:r>
      <w:r w:rsidR="00060924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060924">
        <w:rPr>
          <w:rFonts w:ascii="Times New Roman" w:hAnsi="Times New Roman"/>
          <w:sz w:val="24"/>
          <w:szCs w:val="24"/>
        </w:rPr>
        <w:t>более 5</w:t>
      </w:r>
      <w:r w:rsidR="00060924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E7511E">
        <w:rPr>
          <w:rFonts w:ascii="Times New Roman" w:hAnsi="Times New Roman"/>
          <w:sz w:val="24"/>
          <w:szCs w:val="24"/>
        </w:rPr>
        <w:t>21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E7511E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E7511E" w:rsidP="00E75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5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15:58</w:t>
            </w:r>
          </w:p>
        </w:tc>
        <w:tc>
          <w:tcPr>
            <w:tcW w:w="2268" w:type="dxa"/>
            <w:vAlign w:val="center"/>
          </w:tcPr>
          <w:p w:rsidR="006A6682" w:rsidRPr="005C51AB" w:rsidRDefault="00E7511E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751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51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51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049,18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9F7360">
        <w:rPr>
          <w:rFonts w:ascii="Times New Roman" w:hAnsi="Times New Roman"/>
          <w:sz w:val="24"/>
          <w:szCs w:val="24"/>
        </w:rPr>
        <w:t>2</w:t>
      </w:r>
      <w:r w:rsidR="00E7511E">
        <w:rPr>
          <w:rFonts w:ascii="Times New Roman" w:hAnsi="Times New Roman"/>
          <w:sz w:val="24"/>
          <w:szCs w:val="24"/>
        </w:rPr>
        <w:t>2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5C7D7C" w:rsidRPr="00281805" w:rsidRDefault="005C7D7C" w:rsidP="005C7D7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22»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C7D7C" w:rsidRPr="00281805" w:rsidRDefault="005C7D7C" w:rsidP="005C7D7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C7D7C" w:rsidRDefault="005C7D7C" w:rsidP="005C7D7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22»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E7511E">
      <w:rPr>
        <w:rFonts w:ascii="Times New Roman" w:hAnsi="Times New Roman"/>
        <w:sz w:val="20"/>
        <w:szCs w:val="20"/>
      </w:rPr>
      <w:t>21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E7511E" w:rsidRPr="00E7511E">
      <w:rPr>
        <w:rFonts w:ascii="Times New Roman" w:hAnsi="Times New Roman"/>
        <w:sz w:val="20"/>
        <w:szCs w:val="20"/>
      </w:rPr>
      <w:t xml:space="preserve">Поставка гибридного промышленного мобильного дизельного парогенератора с функцией аппарата высокого давления, режима подогрева воды и </w:t>
    </w:r>
    <w:proofErr w:type="spellStart"/>
    <w:r w:rsidR="00E7511E" w:rsidRPr="00E7511E">
      <w:rPr>
        <w:rFonts w:ascii="Times New Roman" w:hAnsi="Times New Roman"/>
        <w:sz w:val="20"/>
        <w:szCs w:val="20"/>
      </w:rPr>
      <w:t>пеногенерации</w:t>
    </w:r>
    <w:proofErr w:type="spellEnd"/>
    <w:r w:rsidR="00E7511E" w:rsidRPr="00E7511E">
      <w:rPr>
        <w:rFonts w:ascii="Times New Roman" w:hAnsi="Times New Roman"/>
        <w:sz w:val="20"/>
        <w:szCs w:val="20"/>
      </w:rPr>
      <w:t xml:space="preserve"> «STEAMPRESSOR HYBRID» SH-4 на прицепе для нужд филиалов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244BE8">
      <w:rPr>
        <w:rFonts w:ascii="Times New Roman" w:hAnsi="Times New Roman"/>
        <w:sz w:val="20"/>
        <w:szCs w:val="20"/>
      </w:rPr>
      <w:t>6</w:t>
    </w:r>
    <w:r w:rsidR="00E7511E">
      <w:rPr>
        <w:rFonts w:ascii="Times New Roman" w:hAnsi="Times New Roman"/>
        <w:sz w:val="20"/>
        <w:szCs w:val="20"/>
      </w:rPr>
      <w:t>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C7D7C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0924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BE8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18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D7C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270E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360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4038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1BDE"/>
    <w:rsid w:val="00E7200E"/>
    <w:rsid w:val="00E73AE4"/>
    <w:rsid w:val="00E73FA1"/>
    <w:rsid w:val="00E749B8"/>
    <w:rsid w:val="00E74B0A"/>
    <w:rsid w:val="00E7511E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48E5-1DFB-4C47-BA6D-A3051577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2026-05-21T06:17:00Z</cp:lastPrinted>
  <dcterms:created xsi:type="dcterms:W3CDTF">2026-05-22T07:29:00Z</dcterms:created>
  <dcterms:modified xsi:type="dcterms:W3CDTF">2026-05-22T07:29:00Z</dcterms:modified>
</cp:coreProperties>
</file>